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71b70d19374e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TSE TECH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TSE TECH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29a6d594d46a4"/>
      <w:footerReference xmlns:r="http://schemas.openxmlformats.org/officeDocument/2006/relationships" w:type="default" r:id="R731297e628d64d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TSE TECH INVEST AS   ·   Org.nr 935 167 469   ·   Nedre Klasgarden 24   ·   6016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TSE TECH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29a6d594d46a4" /><Relationship Type="http://schemas.openxmlformats.org/officeDocument/2006/relationships/footer" Target="/word/footer1.xml" Id="R731297e628d64d76" /></Relationships>
</file>