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2b748b52f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REGNSKAPSJEFEN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HOLDING AS</w:t>
      </w:r>
    </w:p>
    <w:sectPr>
      <w:headerReference xmlns:r="http://schemas.openxmlformats.org/officeDocument/2006/relationships" w:type="default" r:id="Rce8b718fab3649ef"/>
      <w:footerReference xmlns:r="http://schemas.openxmlformats.org/officeDocument/2006/relationships" w:type="default" r:id="R4515591e591b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HOLDING AS   ·   Org.nr 935 167 612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b718fab3649ef" /><Relationship Type="http://schemas.openxmlformats.org/officeDocument/2006/relationships/footer" Target="/word/footer1.xml" Id="R4515591e591b491a" /></Relationships>
</file>