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eb7eef81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3bade88df284468e"/>
      <w:footerReference xmlns:r="http://schemas.openxmlformats.org/officeDocument/2006/relationships" w:type="default" r:id="Rcd35317dcf3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de88df284468e" /><Relationship Type="http://schemas.openxmlformats.org/officeDocument/2006/relationships/footer" Target="/word/footer1.xml" Id="Rcd35317dcf394f8c" /></Relationships>
</file>