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dab086e374e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FENDER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FENDER AS</w:t>
      </w:r>
    </w:p>
    <w:sectPr>
      <w:headerReference xmlns:r="http://schemas.openxmlformats.org/officeDocument/2006/relationships" w:type="default" r:id="Reb9b02713b914ec5"/>
      <w:footerReference xmlns:r="http://schemas.openxmlformats.org/officeDocument/2006/relationships" w:type="default" r:id="Rb966b404b0b6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AS   ·   Org.nr 935 413 389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9b02713b914ec5" /><Relationship Type="http://schemas.openxmlformats.org/officeDocument/2006/relationships/footer" Target="/word/footer1.xml" Id="Rb966b404b0b6438b" /></Relationships>
</file>