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54c9849ec043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BRIS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BRIS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73ef9b75e44d83"/>
      <w:footerReference xmlns:r="http://schemas.openxmlformats.org/officeDocument/2006/relationships" w:type="default" r:id="R39e38268fa9b4c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BRIS ØKONOMI AS   ·   Org.nr 935 497 310   ·   Storgata 5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73ef9b75e44d83" /><Relationship Type="http://schemas.openxmlformats.org/officeDocument/2006/relationships/footer" Target="/word/footer1.xml" Id="R39e38268fa9b4c7e" /></Relationships>
</file>