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4f77030efea49b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Stange,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CND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CND HOLDING AS</w:t>
      </w:r>
    </w:p>
    <w:sectPr>
      <w:headerReference xmlns:r="http://schemas.openxmlformats.org/officeDocument/2006/relationships" w:type="default" r:id="R8b96f0769a2841de"/>
      <w:footerReference xmlns:r="http://schemas.openxmlformats.org/officeDocument/2006/relationships" w:type="default" r:id="R93bd01dc8f2d4b3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CND HOLDING AS   ·   Org.nr 935 622 883   ·   Fokholgutua 295   ·   2335 STANGE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CND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b96f0769a2841de" /><Relationship Type="http://schemas.openxmlformats.org/officeDocument/2006/relationships/footer" Target="/word/footer1.xml" Id="R93bd01dc8f2d4b3b" /></Relationships>
</file>