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02fd84b7224f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KACABU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KACABU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0488325dd945cd"/>
      <w:footerReference xmlns:r="http://schemas.openxmlformats.org/officeDocument/2006/relationships" w:type="default" r:id="R52c6b605c8a344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KACABU AS   ·   Org.nr 935 668 603   ·   c/o View Procurator AS, Dronning Eufemias gate 16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KACABU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0488325dd945cd" /><Relationship Type="http://schemas.openxmlformats.org/officeDocument/2006/relationships/footer" Target="/word/footer1.xml" Id="R52c6b605c8a3446d" /></Relationships>
</file>