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315ae0a6b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9560ae0eafdc4080"/>
      <w:footerReference xmlns:r="http://schemas.openxmlformats.org/officeDocument/2006/relationships" w:type="default" r:id="R300dacea425a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0ae0eafdc4080" /><Relationship Type="http://schemas.openxmlformats.org/officeDocument/2006/relationships/footer" Target="/word/footer1.xml" Id="R300dacea425a4057" /></Relationships>
</file>