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9b0b7987b46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BORGUND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BORGUND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8a46251e2c4a5b"/>
      <w:footerReference xmlns:r="http://schemas.openxmlformats.org/officeDocument/2006/relationships" w:type="default" r:id="Rc55d787dced7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a46251e2c4a5b" /><Relationship Type="http://schemas.openxmlformats.org/officeDocument/2006/relationships/footer" Target="/word/footer1.xml" Id="Rc55d787dced7409d" /></Relationships>
</file>