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e358fc57540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1a1995a1229643d4"/>
      <w:footerReference xmlns:r="http://schemas.openxmlformats.org/officeDocument/2006/relationships" w:type="default" r:id="Re25f6b97d72e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995a1229643d4" /><Relationship Type="http://schemas.openxmlformats.org/officeDocument/2006/relationships/footer" Target="/word/footer1.xml" Id="Re25f6b97d72e4f4d" /></Relationships>
</file>