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c724afb6a43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KEYLOFSEN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KEYLOFSEN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56acd3a04843f4"/>
      <w:footerReference xmlns:r="http://schemas.openxmlformats.org/officeDocument/2006/relationships" w:type="default" r:id="Rff6cbdb85be6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KEYLOFSEN HOLDING AS   ·   Org.nr 936 244 025   ·   Ensjøsvingen 4A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KEYLOFSEN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6acd3a04843f4" /><Relationship Type="http://schemas.openxmlformats.org/officeDocument/2006/relationships/footer" Target="/word/footer1.xml" Id="Rff6cbdb85be64f4a" /></Relationships>
</file>