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e42442e2ed4d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22ab4c092234225"/>
      <w:footerReference xmlns:r="http://schemas.openxmlformats.org/officeDocument/2006/relationships" w:type="default" r:id="R59b2ec2f7bc640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 INVEST AS   ·   Org.nr 936 244 289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2ab4c092234225" /><Relationship Type="http://schemas.openxmlformats.org/officeDocument/2006/relationships/footer" Target="/word/footer1.xml" Id="R59b2ec2f7bc640be" /></Relationships>
</file>