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6aa122ec946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HAUGABAKKA AS</w:t>
      </w:r>
    </w:p>
    <w:sectPr>
      <w:headerReference xmlns:r="http://schemas.openxmlformats.org/officeDocument/2006/relationships" w:type="default" r:id="Red1b6efc9ce04faa"/>
      <w:footerReference xmlns:r="http://schemas.openxmlformats.org/officeDocument/2006/relationships" w:type="default" r:id="R4f173989a747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HAUGABAKKA AS   ·   Org.nr 936 433 197   ·   Kringsjåvegen 3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HAUGABAKKA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b6efc9ce04faa" /><Relationship Type="http://schemas.openxmlformats.org/officeDocument/2006/relationships/footer" Target="/word/footer1.xml" Id="R4f173989a74741fe" /></Relationships>
</file>