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e1f95d09644a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NYOR ØKONOMI AS</w:t>
      </w:r>
    </w:p>
    <w:sectPr>
      <w:headerReference xmlns:r="http://schemas.openxmlformats.org/officeDocument/2006/relationships" w:type="default" r:id="R9016d63612b24c4c"/>
      <w:footerReference xmlns:r="http://schemas.openxmlformats.org/officeDocument/2006/relationships" w:type="default" r:id="R85d005509586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NYOR ØKONOMI AS   ·   Org.nr 936 461 182   ·   Søren R Thornæs veg 10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NYOR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16d63612b24c4c" /><Relationship Type="http://schemas.openxmlformats.org/officeDocument/2006/relationships/footer" Target="/word/footer1.xml" Id="R85d00550958640e7" /></Relationships>
</file>