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872bb5b471b45f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Trondheim,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FRITHJOF ANDERSSEN INVEST 2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FRITHJOF ANDERSSEN INVEST 2 AS</w:t>
      </w:r>
    </w:p>
    <w:sectPr>
      <w:headerReference xmlns:r="http://schemas.openxmlformats.org/officeDocument/2006/relationships" w:type="default" r:id="R698faf0972b74e63"/>
      <w:footerReference xmlns:r="http://schemas.openxmlformats.org/officeDocument/2006/relationships" w:type="default" r:id="Rd103b0f07db246a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FRITHJOF ANDERSSEN INVEST 2 AS   ·   Org.nr 936 512 607   ·   Øvre alle 17   ·   7030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FRITHJOF ANDERSSEN INVEST 2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98faf0972b74e63" /><Relationship Type="http://schemas.openxmlformats.org/officeDocument/2006/relationships/footer" Target="/word/footer1.xml" Id="Rd103b0f07db246ae" /></Relationships>
</file>