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743e03621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GROUP AS</w:t>
      </w:r>
    </w:p>
    <w:sectPr>
      <w:headerReference xmlns:r="http://schemas.openxmlformats.org/officeDocument/2006/relationships" w:type="default" r:id="Rca81070fb3434783"/>
      <w:footerReference xmlns:r="http://schemas.openxmlformats.org/officeDocument/2006/relationships" w:type="default" r:id="Rd8c0e319a630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GROUP AS   ·   Org.nr 937 872 941   ·   Stalsbergveien 1   ·   3128 NØTTERØY   ·   mail@novagroup.no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1070fb3434783" /><Relationship Type="http://schemas.openxmlformats.org/officeDocument/2006/relationships/footer" Target="/word/footer1.xml" Id="Rd8c0e319a6304601" /></Relationships>
</file>