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6d4bfbabf348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STRØMMEN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STRØMMEN SPAREBANK</w:t>
      </w:r>
    </w:p>
    <w:sectPr>
      <w:headerReference xmlns:r="http://schemas.openxmlformats.org/officeDocument/2006/relationships" w:type="default" r:id="R05bb05397773489f"/>
      <w:footerReference xmlns:r="http://schemas.openxmlformats.org/officeDocument/2006/relationships" w:type="default" r:id="Rbb6754b397b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STRØMMEN SPAREBANK   ·   Org.nr 937 886 160   ·   Støperiveien 40   ·   2010 STRØMMEN   ·   Tlf. 64 84 52 50   ·   firmapost@strommensparebank.no   ·   www.strommensparebank.no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b05397773489f" /><Relationship Type="http://schemas.openxmlformats.org/officeDocument/2006/relationships/footer" Target="/word/footer1.xml" Id="Rbb6754b397b04169" /></Relationships>
</file>