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ff6931ea90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SKAGERRAK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SKAGERRAK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6c4a1757c405c"/>
      <w:footerReference xmlns:r="http://schemas.openxmlformats.org/officeDocument/2006/relationships" w:type="default" r:id="R6fb2f31ba0dc4c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6c4a1757c405c" /><Relationship Type="http://schemas.openxmlformats.org/officeDocument/2006/relationships/footer" Target="/word/footer1.xml" Id="R6fb2f31ba0dc4c05" /></Relationships>
</file>