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b828695ce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375bea24ee9c42a5"/>
      <w:footerReference xmlns:r="http://schemas.openxmlformats.org/officeDocument/2006/relationships" w:type="default" r:id="R979376388a3a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bea24ee9c42a5" /><Relationship Type="http://schemas.openxmlformats.org/officeDocument/2006/relationships/footer" Target="/word/footer1.xml" Id="R979376388a3a430a" /></Relationships>
</file>