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fc1072cb74f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2f0f94ee143a9"/>
      <w:footerReference xmlns:r="http://schemas.openxmlformats.org/officeDocument/2006/relationships" w:type="default" r:id="Racff63da2c24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2f0f94ee143a9" /><Relationship Type="http://schemas.openxmlformats.org/officeDocument/2006/relationships/footer" Target="/word/footer1.xml" Id="Racff63da2c244684" /></Relationships>
</file>