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2a5c00f844e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SPAREBANK</w:t>
      </w:r>
    </w:p>
    <w:sectPr>
      <w:headerReference xmlns:r="http://schemas.openxmlformats.org/officeDocument/2006/relationships" w:type="default" r:id="R7a051839d9b945b1"/>
      <w:footerReference xmlns:r="http://schemas.openxmlformats.org/officeDocument/2006/relationships" w:type="default" r:id="Rb2b659437e23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SPAREBANK   ·   Org.nr 937 897 375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51839d9b945b1" /><Relationship Type="http://schemas.openxmlformats.org/officeDocument/2006/relationships/footer" Target="/word/footer1.xml" Id="Rb2b659437e234687" /></Relationships>
</file>