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a22c290ff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SOKNEDAL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4bf37c1a13b64f5c"/>
      <w:footerReference xmlns:r="http://schemas.openxmlformats.org/officeDocument/2006/relationships" w:type="default" r:id="R8687e57d363d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37c1a13b64f5c" /><Relationship Type="http://schemas.openxmlformats.org/officeDocument/2006/relationships/footer" Target="/word/footer1.xml" Id="R8687e57d363d4b19" /></Relationships>
</file>