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70d769eb0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 OLSEN &amp; COS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 OLSEN &amp; COS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e2c3f61064fa5"/>
      <w:footerReference xmlns:r="http://schemas.openxmlformats.org/officeDocument/2006/relationships" w:type="default" r:id="R3027242f2092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e2c3f61064fa5" /><Relationship Type="http://schemas.openxmlformats.org/officeDocument/2006/relationships/footer" Target="/word/footer1.xml" Id="R3027242f20924838" /></Relationships>
</file>