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2ef6eedba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TRYGVE GOTAAS' 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TRYGVE GOTAAS' 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d3c5ee57d84f98"/>
      <w:footerReference xmlns:r="http://schemas.openxmlformats.org/officeDocument/2006/relationships" w:type="default" r:id="Rdc5c3d7e06c7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TRYGVE GOTAAS' FOND   ·   Org.nr 938 100 519   ·   c/o View Procurator AS, Dronning Eufemias gate 16   ·   0191 OSLO   ·   Tlf. 22 46 25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TRYGVE GOTAAS' 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3c5ee57d84f98" /><Relationship Type="http://schemas.openxmlformats.org/officeDocument/2006/relationships/footer" Target="/word/footer1.xml" Id="Rdc5c3d7e06c7498f" /></Relationships>
</file>