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6d3912f22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TRYGVE GOTAAS' 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TRYGVE GOTAAS' FOND</w:t>
      </w:r>
    </w:p>
    <w:sectPr>
      <w:headerReference xmlns:r="http://schemas.openxmlformats.org/officeDocument/2006/relationships" w:type="default" r:id="Ra5e507a1ebed4e01"/>
      <w:footerReference xmlns:r="http://schemas.openxmlformats.org/officeDocument/2006/relationships" w:type="default" r:id="Rc6b0ff6f8da6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TRYGVE GOTAAS' FOND   ·   Org.nr 938 100 519   ·   c/o View Procurator AS, Dronning Eufemias gate 16   ·   0191 OSLO   ·   Tlf. 22 46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TRYGVE GOTAAS'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507a1ebed4e01" /><Relationship Type="http://schemas.openxmlformats.org/officeDocument/2006/relationships/footer" Target="/word/footer1.xml" Id="Rc6b0ff6f8da64af0" /></Relationships>
</file>