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16793c9b5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NORDKAPP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Honningsvåg,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051e052fd3354876"/>
      <w:footerReference xmlns:r="http://schemas.openxmlformats.org/officeDocument/2006/relationships" w:type="default" r:id="Rde26317c108d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e052fd3354876" /><Relationship Type="http://schemas.openxmlformats.org/officeDocument/2006/relationships/footer" Target="/word/footer1.xml" Id="Rde26317c108d4039" /></Relationships>
</file>