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0ccb4364b4a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MIDT-NORSK GJENSIDIG BRANNKASSE</w:t>
      </w:r>
    </w:p>
    <w:sectPr>
      <w:headerReference xmlns:r="http://schemas.openxmlformats.org/officeDocument/2006/relationships" w:type="default" r:id="R24288a7d33c14540"/>
      <w:footerReference xmlns:r="http://schemas.openxmlformats.org/officeDocument/2006/relationships" w:type="default" r:id="R54136f7643fb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MIDT-NORSK GJENSIDIG BRANNKASSE   ·   Org.nr 938 587 140   ·   Kjøpmannsgata 12   ·   7500 STJØRDAL   ·   Tlf. 74 82 36 50   ·   stjordal@gjensidige.no   ·   gjensidige.no/stjørdal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MIDT-NORSK GJENSIDIG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88a7d33c14540" /><Relationship Type="http://schemas.openxmlformats.org/officeDocument/2006/relationships/footer" Target="/word/footer1.xml" Id="R54136f7643fb409e" /></Relationships>
</file>