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192af5da6741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b3add0259840f5"/>
      <w:footerReference xmlns:r="http://schemas.openxmlformats.org/officeDocument/2006/relationships" w:type="default" r:id="R70b4114ad95d4c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AS   ·   Org.nr 938 999 465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b3add0259840f5" /><Relationship Type="http://schemas.openxmlformats.org/officeDocument/2006/relationships/footer" Target="/word/footer1.xml" Id="R70b4114ad95d4cdc" /></Relationships>
</file>