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6475ba09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cc6d60ba91b84db9"/>
      <w:footerReference xmlns:r="http://schemas.openxmlformats.org/officeDocument/2006/relationships" w:type="default" r:id="Rc88838ff50d0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d60ba91b84db9" /><Relationship Type="http://schemas.openxmlformats.org/officeDocument/2006/relationships/footer" Target="/word/footer1.xml" Id="Rc88838ff50d04759" /></Relationships>
</file>