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3171b958c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b35a26c878504eab"/>
      <w:footerReference xmlns:r="http://schemas.openxmlformats.org/officeDocument/2006/relationships" w:type="default" r:id="R23b8aa7c1e1f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a26c878504eab" /><Relationship Type="http://schemas.openxmlformats.org/officeDocument/2006/relationships/footer" Target="/word/footer1.xml" Id="R23b8aa7c1e1f4d85" /></Relationships>
</file>