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05935ff8e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c1ca77ad84309"/>
      <w:footerReference xmlns:r="http://schemas.openxmlformats.org/officeDocument/2006/relationships" w:type="default" r:id="R287da047476c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c1ca77ad84309" /><Relationship Type="http://schemas.openxmlformats.org/officeDocument/2006/relationships/footer" Target="/word/footer1.xml" Id="R287da047476c4279" /></Relationships>
</file>