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41a18057b746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RINGERIKE KOMMUNE</w:t>
      </w:r>
    </w:p>
    <w:sectPr>
      <w:headerReference xmlns:r="http://schemas.openxmlformats.org/officeDocument/2006/relationships" w:type="default" r:id="R8bba73ee145e44c5"/>
      <w:footerReference xmlns:r="http://schemas.openxmlformats.org/officeDocument/2006/relationships" w:type="default" r:id="R832a5741653244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RINGERIKE KOMMUNE   ·   Org.nr 940 100 925   ·   Rådhuset, Osloveien 1   ·   3511 HØNEFOSS   ·   Tlf. 32 11 74 00   ·   postmottak@ringerike.kommune.no   ·   www.ringerike.kommune.no/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RINGERIKE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ba73ee145e44c5" /><Relationship Type="http://schemas.openxmlformats.org/officeDocument/2006/relationships/footer" Target="/word/footer1.xml" Id="R832a5741653244a2" /></Relationships>
</file>