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970bca38d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ÅMOT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ÅMOT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88a9cc6f84b6b"/>
      <w:footerReference xmlns:r="http://schemas.openxmlformats.org/officeDocument/2006/relationships" w:type="default" r:id="R067d28452e9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88a9cc6f84b6b" /><Relationship Type="http://schemas.openxmlformats.org/officeDocument/2006/relationships/footer" Target="/word/footer1.xml" Id="R067d28452e944a5c" /></Relationships>
</file>