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e89d3d4b6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CORPORATE AS</w:t>
      </w:r>
    </w:p>
    <w:sectPr>
      <w:headerReference xmlns:r="http://schemas.openxmlformats.org/officeDocument/2006/relationships" w:type="default" r:id="Rbefb8e075c9b44d0"/>
      <w:footerReference xmlns:r="http://schemas.openxmlformats.org/officeDocument/2006/relationships" w:type="default" r:id="R567ff3677991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b8e075c9b44d0" /><Relationship Type="http://schemas.openxmlformats.org/officeDocument/2006/relationships/footer" Target="/word/footer1.xml" Id="R567ff36779914c49" /></Relationships>
</file>