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c41d9a49d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TURISTFORENING OSLO OG OMEGN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TURISTFORENING OSLO OG OMEGN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899bcf0b6404a"/>
      <w:footerReference xmlns:r="http://schemas.openxmlformats.org/officeDocument/2006/relationships" w:type="default" r:id="R39cf20dd4e2a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899bcf0b6404a" /><Relationship Type="http://schemas.openxmlformats.org/officeDocument/2006/relationships/footer" Target="/word/footer1.xml" Id="R39cf20dd4e2a4859" /></Relationships>
</file>