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8a03c2ea934c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KARMØY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KARMØY KOMMUNE</w:t>
      </w:r>
    </w:p>
    <w:sectPr>
      <w:headerReference xmlns:r="http://schemas.openxmlformats.org/officeDocument/2006/relationships" w:type="default" r:id="R34c29ec48b124c27"/>
      <w:footerReference xmlns:r="http://schemas.openxmlformats.org/officeDocument/2006/relationships" w:type="default" r:id="R1da185fc01a14f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KARMØY KOMMUNE   ·   Org.nr 940 791 901   ·   Statsråd Vinjes gate 25   ·   4250 KOPERVIK   ·   Tlf. 52 85 75 00   ·   postmottak@karmoy.kommune.no   ·   www.karmoy.kommune.no/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c29ec48b124c27" /><Relationship Type="http://schemas.openxmlformats.org/officeDocument/2006/relationships/footer" Target="/word/footer1.xml" Id="R1da185fc01a14f38" /></Relationships>
</file>