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b3ad1aa51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fa11b951c6534e1e"/>
      <w:footerReference xmlns:r="http://schemas.openxmlformats.org/officeDocument/2006/relationships" w:type="default" r:id="R42792284c4b4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1b951c6534e1e" /><Relationship Type="http://schemas.openxmlformats.org/officeDocument/2006/relationships/footer" Target="/word/footer1.xml" Id="R42792284c4b44995" /></Relationships>
</file>