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d04dd9192d49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Cat Invest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Cat Invest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c07d777bf744e9"/>
      <w:footerReference xmlns:r="http://schemas.openxmlformats.org/officeDocument/2006/relationships" w:type="default" r:id="Rc6d0d477e83c47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 Invest 1 AS   ·   Org.nr 942 533 438   ·   8.etasje, Ruseløkkveien 26   ·   0251 OSLO   ·   roy.myklebust@abgsc.no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 Invest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c07d777bf744e9" /><Relationship Type="http://schemas.openxmlformats.org/officeDocument/2006/relationships/footer" Target="/word/footer1.xml" Id="Rc6d0d477e83c4742" /></Relationships>
</file>