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1669d4d40346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Cat Invest 1 AS</w:t>
      </w:r>
    </w:p>
    <w:sectPr>
      <w:headerReference xmlns:r="http://schemas.openxmlformats.org/officeDocument/2006/relationships" w:type="default" r:id="R92e15dfb64734e7e"/>
      <w:footerReference xmlns:r="http://schemas.openxmlformats.org/officeDocument/2006/relationships" w:type="default" r:id="Re2ff6cfe75a746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 Invest 1 AS   ·   Org.nr 942 533 438   ·   8.etasje, Ruseløkkveien 26   ·   0251 OSLO   ·   roy.myklebust@abgsc.no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 Invest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e15dfb64734e7e" /><Relationship Type="http://schemas.openxmlformats.org/officeDocument/2006/relationships/footer" Target="/word/footer1.xml" Id="Re2ff6cfe75a74629" /></Relationships>
</file>