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8c4971f0740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Cat Invest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 Invest 1 AS</w:t>
      </w:r>
    </w:p>
    <w:sectPr>
      <w:headerReference xmlns:r="http://schemas.openxmlformats.org/officeDocument/2006/relationships" w:type="default" r:id="Rf083acdf1d654183"/>
      <w:footerReference xmlns:r="http://schemas.openxmlformats.org/officeDocument/2006/relationships" w:type="default" r:id="R3f2df4780a70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 Invest 1 AS   ·   Org.nr 942 533 438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 Invest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3acdf1d654183" /><Relationship Type="http://schemas.openxmlformats.org/officeDocument/2006/relationships/footer" Target="/word/footer1.xml" Id="R3f2df4780a704eae" /></Relationships>
</file>