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501e7c690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AMBLE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92556732eb9441db"/>
      <w:footerReference xmlns:r="http://schemas.openxmlformats.org/officeDocument/2006/relationships" w:type="default" r:id="R7b11bda2f3b9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56732eb9441db" /><Relationship Type="http://schemas.openxmlformats.org/officeDocument/2006/relationships/footer" Target="/word/footer1.xml" Id="R7b11bda2f3b94d79" /></Relationships>
</file>