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40fd49204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a4990c2eb526434a"/>
      <w:footerReference xmlns:r="http://schemas.openxmlformats.org/officeDocument/2006/relationships" w:type="default" r:id="Rc2733d0fe9df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90c2eb526434a" /><Relationship Type="http://schemas.openxmlformats.org/officeDocument/2006/relationships/footer" Target="/word/footer1.xml" Id="Rc2733d0fe9df4f3d" /></Relationships>
</file>