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c41d5e861445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Nesoddtangen,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NESODDEN KOMMUNE</w:t>
      </w:r>
    </w:p>
    <w:sectPr>
      <w:headerReference xmlns:r="http://schemas.openxmlformats.org/officeDocument/2006/relationships" w:type="default" r:id="R955cd3d049984367"/>
      <w:footerReference xmlns:r="http://schemas.openxmlformats.org/officeDocument/2006/relationships" w:type="default" r:id="R206e5af3997c49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NESODDEN KOMMUNE   ·   Org.nr 944 383 565   ·   Kongleveien 2   ·   1452 NESODDTANGEN   ·   Tlf. 66 96 43 00   ·   postmottak@nesodden.kommune.no   ·   www.nesodden.kommune.no/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NESODDEN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5cd3d049984367" /><Relationship Type="http://schemas.openxmlformats.org/officeDocument/2006/relationships/footer" Target="/word/footer1.xml" Id="R206e5af3997c49d9" /></Relationships>
</file>