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8982e603d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RAKKESTAD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RAKKESTAD KOMMUNE</w:t>
      </w:r>
    </w:p>
    <w:sectPr>
      <w:headerReference xmlns:r="http://schemas.openxmlformats.org/officeDocument/2006/relationships" w:type="default" r:id="R105dc1fc0056453e"/>
      <w:footerReference xmlns:r="http://schemas.openxmlformats.org/officeDocument/2006/relationships" w:type="default" r:id="R0a454252e424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KOMMUNE   ·   Org.nr 945 372 281   ·   Rådhusveien 8   ·   1890 RAKKESTAD   ·   Tlf. 69 22 55 00   ·   postmottak@rakkestad.kommune.no   ·   www.rakkestad.kommune.no/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dc1fc0056453e" /><Relationship Type="http://schemas.openxmlformats.org/officeDocument/2006/relationships/footer" Target="/word/footer1.xml" Id="R0a454252e4244e6c" /></Relationships>
</file>