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d7308a3dbc42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PEMAJO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PEMAJO AS</w:t>
      </w:r>
    </w:p>
    <w:sectPr>
      <w:headerReference xmlns:r="http://schemas.openxmlformats.org/officeDocument/2006/relationships" w:type="default" r:id="R6d88d851afa54769"/>
      <w:footerReference xmlns:r="http://schemas.openxmlformats.org/officeDocument/2006/relationships" w:type="default" r:id="R7deba596ae7e4f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PEMAJO AS   ·   Org.nr 946 743 348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PEMAJO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88d851afa54769" /><Relationship Type="http://schemas.openxmlformats.org/officeDocument/2006/relationships/footer" Target="/word/footer1.xml" Id="R7deba596ae7e4f9e" /></Relationships>
</file>