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95c58a007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9ffaf2f56b45400b"/>
      <w:footerReference xmlns:r="http://schemas.openxmlformats.org/officeDocument/2006/relationships" w:type="default" r:id="R5584a68d82cf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af2f56b45400b" /><Relationship Type="http://schemas.openxmlformats.org/officeDocument/2006/relationships/footer" Target="/word/footer1.xml" Id="R5584a68d82cf4499" /></Relationships>
</file>