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78a247034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238c32d7b4a6f"/>
      <w:footerReference xmlns:r="http://schemas.openxmlformats.org/officeDocument/2006/relationships" w:type="default" r:id="R20265b749bce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238c32d7b4a6f" /><Relationship Type="http://schemas.openxmlformats.org/officeDocument/2006/relationships/footer" Target="/word/footer1.xml" Id="R20265b749bce4a19" /></Relationships>
</file>