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50b045d1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KREFTFORENINGEN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KREFTFORENINGEN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9f1e26d844dec"/>
      <w:footerReference xmlns:r="http://schemas.openxmlformats.org/officeDocument/2006/relationships" w:type="default" r:id="R314613f5c443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KREFTFORENINGEN   ·   Org.nr 951 812 528   ·   Kongens gate 6   ·   0153 OSLO   ·   Tlf. 21 49 49 21   ·   post@kreftforeningen.no   ·   www.kreftforeningen.no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KREFTFORENINGEN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f1e26d844dec" /><Relationship Type="http://schemas.openxmlformats.org/officeDocument/2006/relationships/footer" Target="/word/footer1.xml" Id="R314613f5c443480c" /></Relationships>
</file>