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e104eaa4f4c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STRØMMESTIFTELSEN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STRØMMESTIFTELSEN</w:t>
      </w:r>
    </w:p>
    <w:sectPr>
      <w:headerReference xmlns:r="http://schemas.openxmlformats.org/officeDocument/2006/relationships" w:type="default" r:id="Rb18a056164eb49d8"/>
      <w:footerReference xmlns:r="http://schemas.openxmlformats.org/officeDocument/2006/relationships" w:type="default" r:id="Rb65d510a413b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STRØMMESTIFTELSEN   ·   Org.nr 952 002 139   ·   Tangen 8   ·   4608 KRISTIANSAND S   ·   Tlf. 38 12 75 00   ·   post@strommestiftelsen.no   ·   strommestiftelsen.no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STRØMMESTIFTELSEN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a056164eb49d8" /><Relationship Type="http://schemas.openxmlformats.org/officeDocument/2006/relationships/footer" Target="/word/footer1.xml" Id="Rb65d510a413b4b34" /></Relationships>
</file>