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28ee7889d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f73998b307fd4be5"/>
      <w:footerReference xmlns:r="http://schemas.openxmlformats.org/officeDocument/2006/relationships" w:type="default" r:id="R074d19c9f748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998b307fd4be5" /><Relationship Type="http://schemas.openxmlformats.org/officeDocument/2006/relationships/footer" Target="/word/footer1.xml" Id="R074d19c9f7484a1d" /></Relationships>
</file>